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103D07" w:rsidRDefault="006B3514" w:rsidP="006B3514">
      <w:pPr>
        <w:jc w:val="center"/>
        <w:rPr>
          <w:color w:val="FF0000"/>
          <w:sz w:val="56"/>
          <w:szCs w:val="56"/>
        </w:rPr>
      </w:pPr>
      <w:r w:rsidRPr="00103D07">
        <w:rPr>
          <w:color w:val="FF0000"/>
          <w:sz w:val="56"/>
          <w:szCs w:val="56"/>
        </w:rPr>
        <w:t xml:space="preserve">Развитие речи </w:t>
      </w:r>
    </w:p>
    <w:p w:rsidR="006B3514" w:rsidRPr="00103D07" w:rsidRDefault="006B3514" w:rsidP="006B3514">
      <w:pPr>
        <w:jc w:val="center"/>
        <w:rPr>
          <w:color w:val="4F81BD" w:themeColor="accent1"/>
          <w:sz w:val="56"/>
          <w:szCs w:val="56"/>
        </w:rPr>
      </w:pPr>
      <w:r w:rsidRPr="00103D07">
        <w:rPr>
          <w:color w:val="4F81BD" w:themeColor="accent1"/>
          <w:sz w:val="56"/>
          <w:szCs w:val="56"/>
        </w:rPr>
        <w:t>Октябрь</w:t>
      </w:r>
    </w:p>
    <w:p w:rsidR="006B3514" w:rsidRPr="00103D07" w:rsidRDefault="006B3514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Лексические упражнения. Чтение сти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хотворения С. Маршака «Пудель».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Активизировать в речи детей сущест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вительные и прилагательные; познако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мить с произведением-перевертышем.</w:t>
      </w:r>
    </w:p>
    <w:p w:rsidR="006B3514" w:rsidRPr="00103D07" w:rsidRDefault="006B3514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2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«Учимся вежливости».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Рассказать детям о некоторых важных правилах поведения, о необходимости соблюдать их; активизировать в речи до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школьников соответствующие слова и обороты речи.</w:t>
      </w:r>
    </w:p>
    <w:p w:rsidR="006B3514" w:rsidRPr="00103D07" w:rsidRDefault="006B3514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«Учимся вежливости».</w:t>
      </w:r>
    </w:p>
    <w:p w:rsidR="006B3514" w:rsidRPr="00103D07" w:rsidRDefault="006B3514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Рассказать детям о некоторых важных правилах поведения, о необходимости соблюдать их; активизировать в речи до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школьников соответствующие слова и обороты речи.</w:t>
      </w:r>
    </w:p>
    <w:p w:rsidR="006B3514" w:rsidRPr="00103D07" w:rsidRDefault="006B3514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6B3514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Обучение рассказыванию: описание кукол.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Помочь детям составить план описа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ния куклы; учить дошкольников, состав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ляя описание самостоятельно, руковод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ствоваться планом.</w:t>
      </w:r>
    </w:p>
    <w:p w:rsidR="00103D07" w:rsidRPr="00103D07" w:rsidRDefault="00103D07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5</w:t>
      </w:r>
    </w:p>
    <w:p w:rsidR="00103D07" w:rsidRPr="00103D07" w:rsidRDefault="00103D07" w:rsidP="00103D07">
      <w:pPr>
        <w:spacing w:line="360" w:lineRule="auto"/>
        <w:rPr>
          <w:rStyle w:val="211pt"/>
          <w:rFonts w:eastAsiaTheme="minorHAnsi"/>
          <w:i w:val="0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Звуковая культура речи: дифференци</w:t>
      </w:r>
      <w:r w:rsidRPr="00103D07">
        <w:rPr>
          <w:rFonts w:ascii="Times New Roman" w:hAnsi="Times New Roman" w:cs="Times New Roman"/>
          <w:sz w:val="28"/>
          <w:szCs w:val="28"/>
        </w:rPr>
        <w:softHyphen/>
        <w:t xml:space="preserve">ация звуков </w:t>
      </w:r>
      <w:r w:rsidRPr="00103D07">
        <w:rPr>
          <w:rStyle w:val="211pt"/>
          <w:rFonts w:eastAsiaTheme="minorHAnsi"/>
          <w:i w:val="0"/>
          <w:sz w:val="28"/>
          <w:szCs w:val="28"/>
        </w:rPr>
        <w:t>с</w:t>
      </w:r>
      <w:r w:rsidRPr="00103D0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03D07">
        <w:rPr>
          <w:rStyle w:val="211pt"/>
          <w:rFonts w:eastAsiaTheme="minorHAnsi"/>
          <w:i w:val="0"/>
          <w:sz w:val="28"/>
          <w:szCs w:val="28"/>
        </w:rPr>
        <w:t>ц</w:t>
      </w:r>
      <w:proofErr w:type="spellEnd"/>
      <w:r w:rsidRPr="00103D07">
        <w:rPr>
          <w:rStyle w:val="211pt"/>
          <w:rFonts w:eastAsiaTheme="minorHAnsi"/>
          <w:i w:val="0"/>
          <w:sz w:val="28"/>
          <w:szCs w:val="28"/>
        </w:rPr>
        <w:t>.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правильное произношение звуков с — </w:t>
      </w:r>
      <w:proofErr w:type="gramStart"/>
      <w:r w:rsidRPr="00103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3D07">
        <w:rPr>
          <w:rFonts w:ascii="Times New Roman" w:hAnsi="Times New Roman" w:cs="Times New Roman"/>
          <w:sz w:val="28"/>
          <w:szCs w:val="28"/>
        </w:rPr>
        <w:t>&lt;; учить детей дифференци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ровать звуки: различать в словах, выде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лять слова с заданным звуком из фразо</w:t>
      </w:r>
      <w:r w:rsidRPr="00103D07">
        <w:rPr>
          <w:rFonts w:ascii="Times New Roman" w:hAnsi="Times New Roman" w:cs="Times New Roman"/>
          <w:sz w:val="28"/>
          <w:szCs w:val="28"/>
        </w:rPr>
        <w:softHyphen/>
        <w:t xml:space="preserve">вой речи, называть слова со звуками </w:t>
      </w:r>
      <w:r w:rsidRPr="00103D07">
        <w:rPr>
          <w:rStyle w:val="211pt"/>
          <w:rFonts w:eastAsiaTheme="minorHAnsi"/>
          <w:i w:val="0"/>
          <w:sz w:val="28"/>
          <w:szCs w:val="28"/>
        </w:rPr>
        <w:t>с</w:t>
      </w:r>
      <w:r w:rsidRPr="00103D07">
        <w:rPr>
          <w:rFonts w:ascii="Times New Roman" w:hAnsi="Times New Roman" w:cs="Times New Roman"/>
          <w:sz w:val="28"/>
          <w:szCs w:val="28"/>
        </w:rPr>
        <w:t xml:space="preserve"> и </w:t>
      </w:r>
      <w:r w:rsidRPr="00103D07">
        <w:rPr>
          <w:rStyle w:val="211pt"/>
          <w:rFonts w:eastAsiaTheme="minorHAnsi"/>
          <w:i w:val="0"/>
          <w:sz w:val="28"/>
          <w:szCs w:val="28"/>
        </w:rPr>
        <w:t>ц:</w:t>
      </w:r>
      <w:r w:rsidRPr="00103D07">
        <w:rPr>
          <w:rFonts w:ascii="Times New Roman" w:hAnsi="Times New Roman" w:cs="Times New Roman"/>
          <w:sz w:val="28"/>
          <w:szCs w:val="28"/>
        </w:rPr>
        <w:t xml:space="preserve"> развивать умение слышать в рифмовке выделяемое слово; упражнять в произне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сении слов с различной громкостью и в разном темпе. Познакомить детей с но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вой загадкой.</w:t>
      </w:r>
    </w:p>
    <w:p w:rsidR="00103D07" w:rsidRPr="00103D07" w:rsidRDefault="00103D07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6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Рассматривание картины «Ежи» и сос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тавление рассказа по ней.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Помочь детям рассмотреть и озагла</w:t>
      </w:r>
      <w:r w:rsidRPr="00103D07">
        <w:rPr>
          <w:rFonts w:ascii="Times New Roman" w:hAnsi="Times New Roman" w:cs="Times New Roman"/>
          <w:sz w:val="28"/>
          <w:szCs w:val="28"/>
        </w:rPr>
        <w:softHyphen/>
        <w:t xml:space="preserve">вить картину. Учить </w:t>
      </w:r>
      <w:proofErr w:type="gramStart"/>
      <w:r w:rsidRPr="00103D07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03D07">
        <w:rPr>
          <w:rFonts w:ascii="Times New Roman" w:hAnsi="Times New Roman" w:cs="Times New Roman"/>
          <w:sz w:val="28"/>
          <w:szCs w:val="28"/>
        </w:rPr>
        <w:t xml:space="preserve"> сос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тавлять рассказ по картинке, придержи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ваясь плана</w:t>
      </w:r>
    </w:p>
    <w:p w:rsidR="00103D07" w:rsidRPr="00103D07" w:rsidRDefault="00103D07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7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Лексико-грамматические упражне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ния. Чтение сказки «</w:t>
      </w:r>
      <w:proofErr w:type="gramStart"/>
      <w:r w:rsidRPr="00103D07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103D07">
        <w:rPr>
          <w:rFonts w:ascii="Times New Roman" w:hAnsi="Times New Roman" w:cs="Times New Roman"/>
          <w:sz w:val="28"/>
          <w:szCs w:val="28"/>
        </w:rPr>
        <w:t>, мохна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тый да масляный».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Упражнять детей в подборе существи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тельных к прилагательным. Познакомить с русской народной сказкой «Крылатый, мохнатый да масляный» (обр. И. Карнау</w:t>
      </w:r>
      <w:r w:rsidRPr="00103D07">
        <w:rPr>
          <w:rFonts w:ascii="Times New Roman" w:hAnsi="Times New Roman" w:cs="Times New Roman"/>
          <w:sz w:val="28"/>
          <w:szCs w:val="28"/>
        </w:rPr>
        <w:softHyphen/>
        <w:t>ховой), помочь понять ее смысл.</w:t>
      </w:r>
    </w:p>
    <w:p w:rsidR="00103D07" w:rsidRPr="00103D07" w:rsidRDefault="00103D07" w:rsidP="00103D07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03D07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8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 xml:space="preserve">Учимся быть вежливыми. Заучивание стихотворения Р. </w:t>
      </w:r>
      <w:proofErr w:type="spellStart"/>
      <w:r w:rsidRPr="00103D07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103D07">
        <w:rPr>
          <w:rFonts w:ascii="Times New Roman" w:hAnsi="Times New Roman" w:cs="Times New Roman"/>
          <w:sz w:val="28"/>
          <w:szCs w:val="28"/>
        </w:rPr>
        <w:t xml:space="preserve"> «Совет».</w:t>
      </w:r>
    </w:p>
    <w:p w:rsidR="00103D07" w:rsidRPr="00103D07" w:rsidRDefault="00103D07" w:rsidP="00103D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D07">
        <w:rPr>
          <w:rFonts w:ascii="Times New Roman" w:hAnsi="Times New Roman" w:cs="Times New Roman"/>
          <w:sz w:val="28"/>
          <w:szCs w:val="28"/>
        </w:rPr>
        <w:t>Продолжать упражнять детей в уме</w:t>
      </w:r>
      <w:r w:rsidRPr="00103D07">
        <w:rPr>
          <w:rFonts w:ascii="Times New Roman" w:hAnsi="Times New Roman" w:cs="Times New Roman"/>
          <w:sz w:val="28"/>
          <w:szCs w:val="28"/>
        </w:rPr>
        <w:softHyphen/>
        <w:t xml:space="preserve">нии быть вежливыми. Помочь запомнить стихотворение Р. </w:t>
      </w:r>
      <w:proofErr w:type="spellStart"/>
      <w:r w:rsidRPr="00103D07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103D07">
        <w:rPr>
          <w:rFonts w:ascii="Times New Roman" w:hAnsi="Times New Roman" w:cs="Times New Roman"/>
          <w:sz w:val="28"/>
          <w:szCs w:val="28"/>
        </w:rPr>
        <w:t xml:space="preserve"> «Совет», научить </w:t>
      </w:r>
      <w:proofErr w:type="gramStart"/>
      <w:r w:rsidRPr="00103D07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103D07">
        <w:rPr>
          <w:rFonts w:ascii="Times New Roman" w:hAnsi="Times New Roman" w:cs="Times New Roman"/>
          <w:sz w:val="28"/>
          <w:szCs w:val="28"/>
        </w:rPr>
        <w:t xml:space="preserve"> читать его.</w:t>
      </w:r>
    </w:p>
    <w:p w:rsidR="00103D07" w:rsidRDefault="00103D07" w:rsidP="00103D07"/>
    <w:sectPr w:rsidR="00103D07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B3514"/>
    <w:rsid w:val="00103D07"/>
    <w:rsid w:val="006B3514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Курсив"/>
    <w:basedOn w:val="a0"/>
    <w:rsid w:val="00103D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2022-04-14T11:29:00Z</dcterms:created>
  <dcterms:modified xsi:type="dcterms:W3CDTF">2022-04-14T11:52:00Z</dcterms:modified>
</cp:coreProperties>
</file>