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1CA6" w:rsidRPr="00881117" w:rsidRDefault="00881117" w:rsidP="00881117">
      <w:pPr>
        <w:jc w:val="center"/>
        <w:rPr>
          <w:sz w:val="56"/>
          <w:szCs w:val="56"/>
        </w:rPr>
      </w:pPr>
      <w:r w:rsidRPr="00881117">
        <w:rPr>
          <w:sz w:val="56"/>
          <w:szCs w:val="56"/>
        </w:rPr>
        <w:t>Чтение художественной литературы</w:t>
      </w:r>
    </w:p>
    <w:p w:rsidR="00881117" w:rsidRPr="00881117" w:rsidRDefault="00881117" w:rsidP="00881117">
      <w:pPr>
        <w:jc w:val="center"/>
        <w:rPr>
          <w:color w:val="4F81BD" w:themeColor="accent1"/>
          <w:sz w:val="56"/>
          <w:szCs w:val="56"/>
        </w:rPr>
      </w:pPr>
      <w:r w:rsidRPr="00881117">
        <w:rPr>
          <w:color w:val="4F81BD" w:themeColor="accent1"/>
          <w:sz w:val="56"/>
          <w:szCs w:val="56"/>
        </w:rPr>
        <w:t>Сентябрь</w:t>
      </w:r>
    </w:p>
    <w:p w:rsidR="00881117" w:rsidRPr="00881117" w:rsidRDefault="00881117" w:rsidP="00881117">
      <w:pPr>
        <w:spacing w:line="360" w:lineRule="auto"/>
        <w:jc w:val="center"/>
        <w:rPr>
          <w:rFonts w:ascii="Times New Roman" w:hAnsi="Times New Roman" w:cs="Times New Roman"/>
          <w:color w:val="4F81BD" w:themeColor="accent1"/>
          <w:sz w:val="28"/>
          <w:szCs w:val="28"/>
        </w:rPr>
      </w:pPr>
      <w:r w:rsidRPr="00881117">
        <w:rPr>
          <w:rFonts w:ascii="Times New Roman" w:hAnsi="Times New Roman" w:cs="Times New Roman"/>
          <w:color w:val="4F81BD" w:themeColor="accent1"/>
          <w:sz w:val="28"/>
          <w:szCs w:val="28"/>
        </w:rPr>
        <w:t>Занятие 1</w:t>
      </w:r>
    </w:p>
    <w:p w:rsidR="00881117" w:rsidRPr="00881117" w:rsidRDefault="00881117" w:rsidP="00881117">
      <w:pPr>
        <w:spacing w:line="360" w:lineRule="auto"/>
        <w:rPr>
          <w:rStyle w:val="2"/>
          <w:rFonts w:eastAsiaTheme="minorHAnsi"/>
          <w:sz w:val="28"/>
          <w:szCs w:val="28"/>
        </w:rPr>
      </w:pPr>
      <w:r w:rsidRPr="00881117">
        <w:rPr>
          <w:rStyle w:val="2"/>
          <w:rFonts w:eastAsiaTheme="minorHAnsi"/>
          <w:sz w:val="28"/>
          <w:szCs w:val="28"/>
        </w:rPr>
        <w:t xml:space="preserve">«Заяц-хвастун», обр. О. Капицы; «Как у бабушки козел...»; «Гречку мыли», </w:t>
      </w:r>
      <w:proofErr w:type="spellStart"/>
      <w:r w:rsidRPr="00881117">
        <w:rPr>
          <w:rStyle w:val="2"/>
          <w:rFonts w:eastAsiaTheme="minorHAnsi"/>
          <w:sz w:val="28"/>
          <w:szCs w:val="28"/>
        </w:rPr>
        <w:t>ли</w:t>
      </w:r>
      <w:r w:rsidRPr="00881117">
        <w:rPr>
          <w:rStyle w:val="2"/>
          <w:rFonts w:eastAsiaTheme="minorHAnsi"/>
          <w:sz w:val="28"/>
          <w:szCs w:val="28"/>
        </w:rPr>
        <w:softHyphen/>
        <w:t>тов</w:t>
      </w:r>
      <w:proofErr w:type="spellEnd"/>
      <w:r w:rsidRPr="00881117">
        <w:rPr>
          <w:rStyle w:val="2"/>
          <w:rFonts w:eastAsiaTheme="minorHAnsi"/>
          <w:sz w:val="28"/>
          <w:szCs w:val="28"/>
        </w:rPr>
        <w:t>., обр. Ю. Григорьева; чтение по выбору детей</w:t>
      </w:r>
    </w:p>
    <w:p w:rsidR="00881117" w:rsidRPr="00881117" w:rsidRDefault="00881117" w:rsidP="00881117">
      <w:pPr>
        <w:spacing w:line="360" w:lineRule="auto"/>
        <w:jc w:val="center"/>
        <w:rPr>
          <w:rFonts w:ascii="Times New Roman" w:hAnsi="Times New Roman" w:cs="Times New Roman"/>
          <w:color w:val="4F81BD" w:themeColor="accent1"/>
          <w:sz w:val="28"/>
          <w:szCs w:val="28"/>
        </w:rPr>
      </w:pPr>
      <w:r w:rsidRPr="00881117">
        <w:rPr>
          <w:rFonts w:ascii="Times New Roman" w:hAnsi="Times New Roman" w:cs="Times New Roman"/>
          <w:color w:val="4F81BD" w:themeColor="accent1"/>
          <w:sz w:val="28"/>
          <w:szCs w:val="28"/>
        </w:rPr>
        <w:t>Занятие 2</w:t>
      </w:r>
    </w:p>
    <w:p w:rsidR="00881117" w:rsidRPr="00881117" w:rsidRDefault="00881117" w:rsidP="00881117">
      <w:pPr>
        <w:spacing w:line="360" w:lineRule="auto"/>
        <w:rPr>
          <w:rStyle w:val="2"/>
          <w:rFonts w:eastAsiaTheme="minorHAnsi"/>
          <w:sz w:val="28"/>
          <w:szCs w:val="28"/>
        </w:rPr>
      </w:pPr>
      <w:r w:rsidRPr="00881117">
        <w:rPr>
          <w:rStyle w:val="2"/>
          <w:rFonts w:eastAsiaTheme="minorHAnsi"/>
          <w:sz w:val="28"/>
          <w:szCs w:val="28"/>
        </w:rPr>
        <w:t>«Лиса и кувшин», обр. О. Капицы; «</w:t>
      </w:r>
      <w:proofErr w:type="spellStart"/>
      <w:proofErr w:type="gramStart"/>
      <w:r w:rsidRPr="00881117">
        <w:rPr>
          <w:rStyle w:val="2"/>
          <w:rFonts w:eastAsiaTheme="minorHAnsi"/>
          <w:sz w:val="28"/>
          <w:szCs w:val="28"/>
        </w:rPr>
        <w:t>Ранним-рано</w:t>
      </w:r>
      <w:proofErr w:type="spellEnd"/>
      <w:proofErr w:type="gramEnd"/>
      <w:r w:rsidRPr="00881117">
        <w:rPr>
          <w:rStyle w:val="2"/>
          <w:rFonts w:eastAsiaTheme="minorHAnsi"/>
          <w:sz w:val="28"/>
          <w:szCs w:val="28"/>
        </w:rPr>
        <w:t xml:space="preserve"> поутру...»; Г. Сапгир. «Как ля</w:t>
      </w:r>
      <w:r w:rsidRPr="00881117">
        <w:rPr>
          <w:rStyle w:val="2"/>
          <w:rFonts w:eastAsiaTheme="minorHAnsi"/>
          <w:sz w:val="28"/>
          <w:szCs w:val="28"/>
        </w:rPr>
        <w:softHyphen/>
        <w:t>гушку продавали»; «</w:t>
      </w:r>
      <w:proofErr w:type="spellStart"/>
      <w:r w:rsidRPr="00881117">
        <w:rPr>
          <w:rStyle w:val="2"/>
          <w:rFonts w:eastAsiaTheme="minorHAnsi"/>
          <w:sz w:val="28"/>
          <w:szCs w:val="28"/>
        </w:rPr>
        <w:t>Николенька-гусачок</w:t>
      </w:r>
      <w:proofErr w:type="spellEnd"/>
      <w:r w:rsidRPr="00881117">
        <w:rPr>
          <w:rStyle w:val="2"/>
          <w:rFonts w:eastAsiaTheme="minorHAnsi"/>
          <w:sz w:val="28"/>
          <w:szCs w:val="28"/>
        </w:rPr>
        <w:t>...»; чтение по выбору детей</w:t>
      </w:r>
    </w:p>
    <w:p w:rsidR="00881117" w:rsidRPr="00881117" w:rsidRDefault="00881117" w:rsidP="00881117">
      <w:pPr>
        <w:spacing w:line="360" w:lineRule="auto"/>
        <w:jc w:val="center"/>
        <w:rPr>
          <w:rStyle w:val="2"/>
          <w:rFonts w:eastAsiaTheme="minorHAnsi"/>
          <w:color w:val="4F81BD" w:themeColor="accent1"/>
          <w:sz w:val="28"/>
          <w:szCs w:val="28"/>
        </w:rPr>
      </w:pPr>
      <w:r w:rsidRPr="00881117">
        <w:rPr>
          <w:rStyle w:val="2"/>
          <w:rFonts w:eastAsiaTheme="minorHAnsi"/>
          <w:color w:val="4F81BD" w:themeColor="accent1"/>
          <w:sz w:val="28"/>
          <w:szCs w:val="28"/>
        </w:rPr>
        <w:t>Занятие 3</w:t>
      </w:r>
    </w:p>
    <w:p w:rsidR="00881117" w:rsidRPr="00881117" w:rsidRDefault="00881117" w:rsidP="00881117">
      <w:pPr>
        <w:spacing w:line="360" w:lineRule="auto"/>
        <w:rPr>
          <w:rStyle w:val="2"/>
          <w:rFonts w:eastAsiaTheme="minorHAnsi"/>
          <w:sz w:val="28"/>
          <w:szCs w:val="28"/>
        </w:rPr>
      </w:pPr>
      <w:r w:rsidRPr="00881117">
        <w:rPr>
          <w:rStyle w:val="2"/>
          <w:rFonts w:eastAsiaTheme="minorHAnsi"/>
          <w:sz w:val="28"/>
          <w:szCs w:val="28"/>
        </w:rPr>
        <w:t>И. Белоусов. «Осень» (в сокр.); А. К. Толстой. «Осень, обсыпается весь наш бед</w:t>
      </w:r>
      <w:r w:rsidRPr="00881117">
        <w:rPr>
          <w:rStyle w:val="2"/>
          <w:rFonts w:eastAsiaTheme="minorHAnsi"/>
          <w:sz w:val="28"/>
          <w:szCs w:val="28"/>
        </w:rPr>
        <w:softHyphen/>
        <w:t>ный сад...»; Б. Житков. «Белый домик»; чтение по выбору детей (пятница).</w:t>
      </w:r>
    </w:p>
    <w:p w:rsidR="00881117" w:rsidRPr="00881117" w:rsidRDefault="00881117" w:rsidP="00881117">
      <w:pPr>
        <w:spacing w:line="360" w:lineRule="auto"/>
        <w:jc w:val="center"/>
        <w:rPr>
          <w:rStyle w:val="2"/>
          <w:rFonts w:eastAsiaTheme="minorHAnsi"/>
          <w:color w:val="4F81BD" w:themeColor="accent1"/>
          <w:sz w:val="28"/>
          <w:szCs w:val="28"/>
        </w:rPr>
      </w:pPr>
      <w:r w:rsidRPr="00881117">
        <w:rPr>
          <w:rStyle w:val="2"/>
          <w:rFonts w:eastAsiaTheme="minorHAnsi"/>
          <w:color w:val="4F81BD" w:themeColor="accent1"/>
          <w:sz w:val="28"/>
          <w:szCs w:val="28"/>
        </w:rPr>
        <w:t>Занятие 4</w:t>
      </w:r>
    </w:p>
    <w:p w:rsidR="00881117" w:rsidRPr="00881117" w:rsidRDefault="00881117" w:rsidP="0088111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1117">
        <w:rPr>
          <w:rStyle w:val="2"/>
          <w:rFonts w:eastAsiaTheme="minorHAnsi"/>
          <w:sz w:val="28"/>
          <w:szCs w:val="28"/>
        </w:rPr>
        <w:t xml:space="preserve">А. Пушкин. «Уж небо осенью дышало...» (из романа «Евгений Онегин»); Н. Носов. «Живая шляпа»; Ю. </w:t>
      </w:r>
      <w:proofErr w:type="spellStart"/>
      <w:r w:rsidRPr="00881117">
        <w:rPr>
          <w:rStyle w:val="2"/>
          <w:rFonts w:eastAsiaTheme="minorHAnsi"/>
          <w:sz w:val="28"/>
          <w:szCs w:val="28"/>
        </w:rPr>
        <w:t>Мориц</w:t>
      </w:r>
      <w:proofErr w:type="spellEnd"/>
      <w:r w:rsidRPr="00881117">
        <w:rPr>
          <w:rStyle w:val="2"/>
          <w:rFonts w:eastAsiaTheme="minorHAnsi"/>
          <w:sz w:val="28"/>
          <w:szCs w:val="28"/>
        </w:rPr>
        <w:t>. «Домик с трубой»; чтение по выбору детей</w:t>
      </w:r>
    </w:p>
    <w:sectPr w:rsidR="00881117" w:rsidRPr="00881117" w:rsidSect="00D21C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/>
  <w:rsids>
    <w:rsidRoot w:val="00881117"/>
    <w:rsid w:val="00881117"/>
    <w:rsid w:val="00D21C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1C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"/>
    <w:basedOn w:val="a0"/>
    <w:rsid w:val="0088111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96</Words>
  <Characters>550</Characters>
  <Application>Microsoft Office Word</Application>
  <DocSecurity>0</DocSecurity>
  <Lines>4</Lines>
  <Paragraphs>1</Paragraphs>
  <ScaleCrop>false</ScaleCrop>
  <Company>Microsoft</Company>
  <LinksUpToDate>false</LinksUpToDate>
  <CharactersWithSpaces>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2022-04-14T11:22:00Z</dcterms:created>
  <dcterms:modified xsi:type="dcterms:W3CDTF">2022-04-14T11:29:00Z</dcterms:modified>
</cp:coreProperties>
</file>