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A6" w:rsidRPr="00767A4A" w:rsidRDefault="00767A4A" w:rsidP="00767A4A">
      <w:pPr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767A4A">
        <w:rPr>
          <w:rFonts w:ascii="Times New Roman" w:hAnsi="Times New Roman" w:cs="Times New Roman"/>
          <w:color w:val="FF0000"/>
          <w:sz w:val="56"/>
          <w:szCs w:val="56"/>
        </w:rPr>
        <w:t>Сентябрь</w:t>
      </w:r>
    </w:p>
    <w:p w:rsidR="00767A4A" w:rsidRPr="00767A4A" w:rsidRDefault="00767A4A" w:rsidP="00767A4A">
      <w:pPr>
        <w:jc w:val="center"/>
        <w:rPr>
          <w:rFonts w:ascii="Times New Roman" w:hAnsi="Times New Roman" w:cs="Times New Roman"/>
          <w:color w:val="4F81BD" w:themeColor="accent1"/>
          <w:sz w:val="56"/>
          <w:szCs w:val="56"/>
        </w:rPr>
      </w:pPr>
      <w:r w:rsidRPr="00767A4A">
        <w:rPr>
          <w:rFonts w:ascii="Times New Roman" w:hAnsi="Times New Roman" w:cs="Times New Roman"/>
          <w:color w:val="4F81BD" w:themeColor="accent1"/>
          <w:sz w:val="56"/>
          <w:szCs w:val="56"/>
        </w:rPr>
        <w:t xml:space="preserve">Развитие речи </w:t>
      </w:r>
    </w:p>
    <w:p w:rsidR="00767A4A" w:rsidRPr="00767A4A" w:rsidRDefault="00767A4A" w:rsidP="00767A4A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767A4A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1</w:t>
      </w:r>
    </w:p>
    <w:p w:rsidR="00767A4A" w:rsidRPr="00767A4A" w:rsidRDefault="00767A4A" w:rsidP="00767A4A">
      <w:pPr>
        <w:spacing w:line="360" w:lineRule="auto"/>
        <w:rPr>
          <w:rStyle w:val="2"/>
          <w:rFonts w:eastAsiaTheme="minorHAnsi"/>
          <w:sz w:val="28"/>
          <w:szCs w:val="28"/>
        </w:rPr>
      </w:pPr>
      <w:r w:rsidRPr="00767A4A">
        <w:rPr>
          <w:rStyle w:val="2"/>
          <w:rFonts w:eastAsiaTheme="minorHAnsi"/>
          <w:sz w:val="28"/>
          <w:szCs w:val="28"/>
        </w:rPr>
        <w:t>«Мы — воспитанники старшей группы».</w:t>
      </w:r>
    </w:p>
    <w:p w:rsidR="00767A4A" w:rsidRPr="00767A4A" w:rsidRDefault="00767A4A" w:rsidP="00767A4A">
      <w:pPr>
        <w:spacing w:line="360" w:lineRule="auto"/>
        <w:rPr>
          <w:rStyle w:val="2"/>
          <w:rFonts w:eastAsiaTheme="minorHAnsi"/>
          <w:sz w:val="28"/>
          <w:szCs w:val="28"/>
        </w:rPr>
      </w:pPr>
      <w:r w:rsidRPr="00767A4A">
        <w:rPr>
          <w:rStyle w:val="2"/>
          <w:rFonts w:eastAsiaTheme="minorHAnsi"/>
          <w:sz w:val="28"/>
          <w:szCs w:val="28"/>
        </w:rPr>
        <w:t>Дать детям возможность испытать гор</w:t>
      </w:r>
      <w:r w:rsidRPr="00767A4A">
        <w:rPr>
          <w:rStyle w:val="2"/>
          <w:rFonts w:eastAsiaTheme="minorHAnsi"/>
          <w:sz w:val="28"/>
          <w:szCs w:val="28"/>
        </w:rPr>
        <w:softHyphen/>
        <w:t>дость от того, что они теперь старшие дошкольники. Напомнить, чем занима</w:t>
      </w:r>
      <w:r w:rsidRPr="00767A4A">
        <w:rPr>
          <w:rStyle w:val="2"/>
          <w:rFonts w:eastAsiaTheme="minorHAnsi"/>
          <w:sz w:val="28"/>
          <w:szCs w:val="28"/>
        </w:rPr>
        <w:softHyphen/>
        <w:t>ются на занятиях по развитию речи.</w:t>
      </w:r>
    </w:p>
    <w:p w:rsidR="00767A4A" w:rsidRPr="00767A4A" w:rsidRDefault="00767A4A" w:rsidP="00767A4A">
      <w:pPr>
        <w:spacing w:line="360" w:lineRule="auto"/>
        <w:jc w:val="center"/>
        <w:rPr>
          <w:rStyle w:val="2"/>
          <w:rFonts w:eastAsiaTheme="minorHAnsi"/>
          <w:color w:val="4F81BD" w:themeColor="accent1"/>
          <w:sz w:val="28"/>
          <w:szCs w:val="28"/>
        </w:rPr>
      </w:pPr>
      <w:r w:rsidRPr="00767A4A">
        <w:rPr>
          <w:rStyle w:val="2"/>
          <w:rFonts w:eastAsiaTheme="minorHAnsi"/>
          <w:color w:val="4F81BD" w:themeColor="accent1"/>
          <w:sz w:val="28"/>
          <w:szCs w:val="28"/>
        </w:rPr>
        <w:t>Занятие 2</w:t>
      </w:r>
    </w:p>
    <w:p w:rsidR="00767A4A" w:rsidRPr="00767A4A" w:rsidRDefault="00767A4A" w:rsidP="00767A4A">
      <w:pPr>
        <w:spacing w:line="360" w:lineRule="auto"/>
        <w:rPr>
          <w:rStyle w:val="2"/>
          <w:rFonts w:eastAsiaTheme="minorHAnsi"/>
          <w:sz w:val="28"/>
          <w:szCs w:val="28"/>
        </w:rPr>
      </w:pPr>
      <w:r w:rsidRPr="00767A4A">
        <w:rPr>
          <w:rStyle w:val="2"/>
          <w:rFonts w:eastAsiaTheme="minorHAnsi"/>
          <w:sz w:val="28"/>
          <w:szCs w:val="28"/>
        </w:rPr>
        <w:t>Рассказывание русской народной сказ</w:t>
      </w:r>
      <w:r w:rsidRPr="00767A4A">
        <w:rPr>
          <w:rStyle w:val="2"/>
          <w:rFonts w:eastAsiaTheme="minorHAnsi"/>
          <w:sz w:val="28"/>
          <w:szCs w:val="28"/>
        </w:rPr>
        <w:softHyphen/>
        <w:t>ки «Заяц-хвастун» и присказки «Начина</w:t>
      </w:r>
      <w:r w:rsidRPr="00767A4A">
        <w:rPr>
          <w:rStyle w:val="2"/>
          <w:rFonts w:eastAsiaTheme="minorHAnsi"/>
          <w:sz w:val="28"/>
          <w:szCs w:val="28"/>
        </w:rPr>
        <w:softHyphen/>
        <w:t>ются наши сказки...».</w:t>
      </w:r>
    </w:p>
    <w:p w:rsidR="00767A4A" w:rsidRPr="00767A4A" w:rsidRDefault="00767A4A" w:rsidP="00767A4A">
      <w:pPr>
        <w:spacing w:line="360" w:lineRule="auto"/>
        <w:rPr>
          <w:rStyle w:val="2"/>
          <w:rFonts w:eastAsiaTheme="minorHAnsi"/>
          <w:sz w:val="28"/>
          <w:szCs w:val="28"/>
        </w:rPr>
      </w:pPr>
      <w:r w:rsidRPr="00767A4A">
        <w:rPr>
          <w:rStyle w:val="2"/>
          <w:rFonts w:eastAsiaTheme="minorHAnsi"/>
          <w:sz w:val="28"/>
          <w:szCs w:val="28"/>
        </w:rPr>
        <w:t>Вспомнить с детьми названия рус</w:t>
      </w:r>
      <w:r w:rsidRPr="00767A4A">
        <w:rPr>
          <w:rStyle w:val="2"/>
          <w:rFonts w:eastAsiaTheme="minorHAnsi"/>
          <w:sz w:val="28"/>
          <w:szCs w:val="28"/>
        </w:rPr>
        <w:softHyphen/>
        <w:t>ских народных сказок и познакомить их с новыми произведениями: сказкой «Заяц-хвастун» (в обр. О. Капицы) и прис</w:t>
      </w:r>
      <w:r w:rsidRPr="00767A4A">
        <w:rPr>
          <w:rStyle w:val="2"/>
          <w:rFonts w:eastAsiaTheme="minorHAnsi"/>
          <w:sz w:val="28"/>
          <w:szCs w:val="28"/>
        </w:rPr>
        <w:softHyphen/>
        <w:t>казкой «Начинаются наши сказки...».</w:t>
      </w:r>
    </w:p>
    <w:p w:rsidR="00767A4A" w:rsidRPr="00767A4A" w:rsidRDefault="00767A4A" w:rsidP="00767A4A">
      <w:pPr>
        <w:spacing w:line="360" w:lineRule="auto"/>
        <w:jc w:val="center"/>
        <w:rPr>
          <w:rStyle w:val="2"/>
          <w:rFonts w:eastAsiaTheme="minorHAnsi"/>
          <w:color w:val="4F81BD" w:themeColor="accent1"/>
          <w:sz w:val="28"/>
          <w:szCs w:val="28"/>
        </w:rPr>
      </w:pPr>
      <w:r w:rsidRPr="00767A4A">
        <w:rPr>
          <w:rStyle w:val="2"/>
          <w:rFonts w:eastAsiaTheme="minorHAnsi"/>
          <w:color w:val="4F81BD" w:themeColor="accent1"/>
          <w:sz w:val="28"/>
          <w:szCs w:val="28"/>
        </w:rPr>
        <w:t>Занятие 3</w:t>
      </w:r>
    </w:p>
    <w:p w:rsidR="00767A4A" w:rsidRPr="00767A4A" w:rsidRDefault="00767A4A" w:rsidP="00767A4A">
      <w:pPr>
        <w:spacing w:line="360" w:lineRule="auto"/>
        <w:rPr>
          <w:rStyle w:val="2"/>
          <w:rFonts w:eastAsiaTheme="minorHAnsi"/>
          <w:sz w:val="28"/>
          <w:szCs w:val="28"/>
        </w:rPr>
      </w:pPr>
      <w:r w:rsidRPr="00767A4A">
        <w:rPr>
          <w:rStyle w:val="2"/>
          <w:rFonts w:eastAsiaTheme="minorHAnsi"/>
          <w:sz w:val="28"/>
          <w:szCs w:val="28"/>
        </w:rPr>
        <w:t>Пересказ сказки «Заяц-хвастун».</w:t>
      </w:r>
    </w:p>
    <w:p w:rsidR="00767A4A" w:rsidRPr="00767A4A" w:rsidRDefault="00767A4A" w:rsidP="00767A4A">
      <w:pPr>
        <w:spacing w:line="360" w:lineRule="auto"/>
        <w:rPr>
          <w:rStyle w:val="2"/>
          <w:rFonts w:eastAsiaTheme="minorHAnsi"/>
          <w:sz w:val="28"/>
          <w:szCs w:val="28"/>
        </w:rPr>
      </w:pPr>
      <w:r w:rsidRPr="00767A4A">
        <w:rPr>
          <w:rStyle w:val="2"/>
          <w:rFonts w:eastAsiaTheme="minorHAnsi"/>
          <w:sz w:val="28"/>
          <w:szCs w:val="28"/>
        </w:rPr>
        <w:t>Помочь детям составить план перес</w:t>
      </w:r>
      <w:r w:rsidRPr="00767A4A">
        <w:rPr>
          <w:rStyle w:val="2"/>
          <w:rFonts w:eastAsiaTheme="minorHAnsi"/>
          <w:sz w:val="28"/>
          <w:szCs w:val="28"/>
        </w:rPr>
        <w:softHyphen/>
        <w:t>каза сказки; учить пересказывать сказку, придерживаясь плана</w:t>
      </w:r>
    </w:p>
    <w:p w:rsidR="00767A4A" w:rsidRPr="00767A4A" w:rsidRDefault="00767A4A" w:rsidP="00767A4A">
      <w:pPr>
        <w:spacing w:line="360" w:lineRule="auto"/>
        <w:jc w:val="center"/>
        <w:rPr>
          <w:rStyle w:val="2"/>
          <w:rFonts w:eastAsiaTheme="minorHAnsi"/>
          <w:color w:val="4F81BD" w:themeColor="accent1"/>
          <w:sz w:val="28"/>
          <w:szCs w:val="28"/>
        </w:rPr>
      </w:pPr>
      <w:r w:rsidRPr="00767A4A">
        <w:rPr>
          <w:rStyle w:val="2"/>
          <w:rFonts w:eastAsiaTheme="minorHAnsi"/>
          <w:color w:val="4F81BD" w:themeColor="accent1"/>
          <w:sz w:val="28"/>
          <w:szCs w:val="28"/>
        </w:rPr>
        <w:t>Занятие 4</w:t>
      </w:r>
    </w:p>
    <w:p w:rsidR="00767A4A" w:rsidRPr="00767A4A" w:rsidRDefault="00767A4A" w:rsidP="00767A4A">
      <w:pPr>
        <w:spacing w:line="360" w:lineRule="auto"/>
        <w:rPr>
          <w:rStyle w:val="211pt"/>
          <w:rFonts w:eastAsiaTheme="minorHAnsi"/>
          <w:sz w:val="28"/>
          <w:szCs w:val="28"/>
        </w:rPr>
      </w:pPr>
      <w:r w:rsidRPr="00767A4A">
        <w:rPr>
          <w:rStyle w:val="2"/>
          <w:rFonts w:eastAsiaTheme="minorHAnsi"/>
          <w:sz w:val="28"/>
          <w:szCs w:val="28"/>
        </w:rPr>
        <w:t>Звуковая культура речи: дифференци</w:t>
      </w:r>
      <w:r w:rsidRPr="00767A4A">
        <w:rPr>
          <w:rStyle w:val="2"/>
          <w:rFonts w:eastAsiaTheme="minorHAnsi"/>
          <w:sz w:val="28"/>
          <w:szCs w:val="28"/>
        </w:rPr>
        <w:softHyphen/>
        <w:t xml:space="preserve">ация звуков </w:t>
      </w:r>
      <w:proofErr w:type="spellStart"/>
      <w:r w:rsidRPr="00767A4A">
        <w:rPr>
          <w:rStyle w:val="211pt"/>
          <w:rFonts w:eastAsiaTheme="minorHAnsi"/>
          <w:sz w:val="28"/>
          <w:szCs w:val="28"/>
        </w:rPr>
        <w:t>з</w:t>
      </w:r>
      <w:proofErr w:type="spellEnd"/>
      <w:r w:rsidRPr="00767A4A">
        <w:rPr>
          <w:rStyle w:val="2"/>
          <w:rFonts w:eastAsiaTheme="minorHAnsi"/>
          <w:sz w:val="28"/>
          <w:szCs w:val="28"/>
        </w:rPr>
        <w:t xml:space="preserve"> — </w:t>
      </w:r>
      <w:proofErr w:type="gramStart"/>
      <w:r w:rsidRPr="00767A4A">
        <w:rPr>
          <w:rStyle w:val="211pt"/>
          <w:rFonts w:eastAsiaTheme="minorHAnsi"/>
          <w:sz w:val="28"/>
          <w:szCs w:val="28"/>
        </w:rPr>
        <w:t>с</w:t>
      </w:r>
      <w:proofErr w:type="gramEnd"/>
      <w:r w:rsidRPr="00767A4A">
        <w:rPr>
          <w:rStyle w:val="211pt"/>
          <w:rFonts w:eastAsiaTheme="minorHAnsi"/>
          <w:sz w:val="28"/>
          <w:szCs w:val="28"/>
        </w:rPr>
        <w:t>.</w:t>
      </w:r>
    </w:p>
    <w:p w:rsidR="00767A4A" w:rsidRPr="00767A4A" w:rsidRDefault="00767A4A" w:rsidP="00767A4A">
      <w:pPr>
        <w:spacing w:line="360" w:lineRule="auto"/>
        <w:rPr>
          <w:rStyle w:val="2"/>
          <w:rFonts w:eastAsiaTheme="minorHAnsi"/>
          <w:sz w:val="28"/>
          <w:szCs w:val="28"/>
        </w:rPr>
      </w:pPr>
      <w:r w:rsidRPr="00767A4A">
        <w:rPr>
          <w:rStyle w:val="2"/>
          <w:rFonts w:eastAsiaTheme="minorHAnsi"/>
          <w:sz w:val="28"/>
          <w:szCs w:val="28"/>
        </w:rPr>
        <w:t>Упражнять детей в отчетливом произ</w:t>
      </w:r>
      <w:r w:rsidRPr="00767A4A">
        <w:rPr>
          <w:rStyle w:val="2"/>
          <w:rFonts w:eastAsiaTheme="minorHAnsi"/>
          <w:sz w:val="28"/>
          <w:szCs w:val="28"/>
        </w:rPr>
        <w:softHyphen/>
        <w:t xml:space="preserve">ношении звуков </w:t>
      </w:r>
      <w:proofErr w:type="spellStart"/>
      <w:r w:rsidRPr="00767A4A">
        <w:rPr>
          <w:rStyle w:val="211pt"/>
          <w:rFonts w:eastAsiaTheme="minorHAnsi"/>
          <w:sz w:val="28"/>
          <w:szCs w:val="28"/>
        </w:rPr>
        <w:t>з</w:t>
      </w:r>
      <w:proofErr w:type="spellEnd"/>
      <w:r w:rsidRPr="00767A4A">
        <w:rPr>
          <w:rStyle w:val="2"/>
          <w:rFonts w:eastAsiaTheme="minorHAnsi"/>
          <w:sz w:val="28"/>
          <w:szCs w:val="28"/>
        </w:rPr>
        <w:t xml:space="preserve"> — </w:t>
      </w:r>
      <w:r w:rsidRPr="00767A4A">
        <w:rPr>
          <w:rStyle w:val="211pt"/>
          <w:rFonts w:eastAsiaTheme="minorHAnsi"/>
          <w:sz w:val="28"/>
          <w:szCs w:val="28"/>
        </w:rPr>
        <w:t>с</w:t>
      </w:r>
      <w:r w:rsidRPr="00767A4A">
        <w:rPr>
          <w:rStyle w:val="2"/>
          <w:rFonts w:eastAsiaTheme="minorHAnsi"/>
          <w:sz w:val="28"/>
          <w:szCs w:val="28"/>
        </w:rPr>
        <w:t xml:space="preserve"> и их дифференциа</w:t>
      </w:r>
      <w:r w:rsidRPr="00767A4A">
        <w:rPr>
          <w:rStyle w:val="2"/>
          <w:rFonts w:eastAsiaTheme="minorHAnsi"/>
          <w:sz w:val="28"/>
          <w:szCs w:val="28"/>
        </w:rPr>
        <w:softHyphen/>
        <w:t>ции; познакомить со скороговоркой.</w:t>
      </w:r>
    </w:p>
    <w:p w:rsidR="00767A4A" w:rsidRPr="00767A4A" w:rsidRDefault="00767A4A" w:rsidP="00767A4A">
      <w:pPr>
        <w:spacing w:line="360" w:lineRule="auto"/>
        <w:jc w:val="center"/>
        <w:rPr>
          <w:rStyle w:val="2"/>
          <w:rFonts w:eastAsiaTheme="minorHAnsi"/>
          <w:color w:val="4F81BD" w:themeColor="accent1"/>
          <w:sz w:val="28"/>
          <w:szCs w:val="28"/>
        </w:rPr>
      </w:pPr>
      <w:r w:rsidRPr="00767A4A">
        <w:rPr>
          <w:rStyle w:val="2"/>
          <w:rFonts w:eastAsiaTheme="minorHAnsi"/>
          <w:color w:val="4F81BD" w:themeColor="accent1"/>
          <w:sz w:val="28"/>
          <w:szCs w:val="28"/>
        </w:rPr>
        <w:t>Занятие 5</w:t>
      </w:r>
    </w:p>
    <w:p w:rsidR="00767A4A" w:rsidRPr="00767A4A" w:rsidRDefault="00767A4A" w:rsidP="00767A4A">
      <w:pPr>
        <w:spacing w:line="360" w:lineRule="auto"/>
        <w:rPr>
          <w:rStyle w:val="2"/>
          <w:rFonts w:eastAsiaTheme="minorHAnsi"/>
          <w:sz w:val="28"/>
          <w:szCs w:val="28"/>
        </w:rPr>
      </w:pPr>
      <w:r w:rsidRPr="00767A4A">
        <w:rPr>
          <w:rStyle w:val="2"/>
          <w:rFonts w:eastAsiaTheme="minorHAnsi"/>
          <w:sz w:val="28"/>
          <w:szCs w:val="28"/>
        </w:rPr>
        <w:t>Обучение рассказыванию: состав</w:t>
      </w:r>
      <w:r w:rsidRPr="00767A4A">
        <w:rPr>
          <w:rStyle w:val="2"/>
          <w:rFonts w:eastAsiaTheme="minorHAnsi"/>
          <w:sz w:val="28"/>
          <w:szCs w:val="28"/>
        </w:rPr>
        <w:softHyphen/>
        <w:t>ление рассказов на тему «Осень насту</w:t>
      </w:r>
      <w:r w:rsidRPr="00767A4A">
        <w:rPr>
          <w:rStyle w:val="2"/>
          <w:rFonts w:eastAsiaTheme="minorHAnsi"/>
          <w:sz w:val="28"/>
          <w:szCs w:val="28"/>
        </w:rPr>
        <w:softHyphen/>
        <w:t>пила». Чтение стихотворений о ранней осени.</w:t>
      </w:r>
    </w:p>
    <w:p w:rsidR="00767A4A" w:rsidRPr="00767A4A" w:rsidRDefault="00767A4A" w:rsidP="00767A4A">
      <w:pPr>
        <w:spacing w:line="360" w:lineRule="auto"/>
        <w:rPr>
          <w:rStyle w:val="2"/>
          <w:rFonts w:eastAsiaTheme="minorHAnsi"/>
          <w:sz w:val="28"/>
          <w:szCs w:val="28"/>
        </w:rPr>
      </w:pPr>
      <w:r w:rsidRPr="00767A4A">
        <w:rPr>
          <w:rStyle w:val="2"/>
          <w:rFonts w:eastAsiaTheme="minorHAnsi"/>
          <w:sz w:val="28"/>
          <w:szCs w:val="28"/>
        </w:rPr>
        <w:lastRenderedPageBreak/>
        <w:t xml:space="preserve">Учить детей рассказывать (личный опыт), ориентируясь на план. </w:t>
      </w:r>
      <w:proofErr w:type="spellStart"/>
      <w:r w:rsidRPr="00767A4A">
        <w:rPr>
          <w:rStyle w:val="2"/>
          <w:rFonts w:eastAsiaTheme="minorHAnsi"/>
          <w:sz w:val="28"/>
          <w:szCs w:val="28"/>
        </w:rPr>
        <w:t>Приобщат^</w:t>
      </w:r>
      <w:proofErr w:type="spellEnd"/>
      <w:r w:rsidRPr="00767A4A">
        <w:rPr>
          <w:rStyle w:val="2"/>
          <w:rFonts w:eastAsiaTheme="minorHAnsi"/>
          <w:sz w:val="28"/>
          <w:szCs w:val="28"/>
        </w:rPr>
        <w:t xml:space="preserve"> к восприятию </w:t>
      </w:r>
      <w:proofErr w:type="gramStart"/>
      <w:r w:rsidRPr="00767A4A">
        <w:rPr>
          <w:rStyle w:val="2"/>
          <w:rFonts w:eastAsiaTheme="minorHAnsi"/>
          <w:sz w:val="28"/>
          <w:szCs w:val="28"/>
        </w:rPr>
        <w:t>поэтических</w:t>
      </w:r>
      <w:proofErr w:type="gramEnd"/>
      <w:r w:rsidRPr="00767A4A">
        <w:rPr>
          <w:rStyle w:val="2"/>
          <w:rFonts w:eastAsiaTheme="minorHAnsi"/>
          <w:sz w:val="28"/>
          <w:szCs w:val="28"/>
        </w:rPr>
        <w:t xml:space="preserve"> произведешь о природе.</w:t>
      </w:r>
    </w:p>
    <w:p w:rsidR="00767A4A" w:rsidRPr="00767A4A" w:rsidRDefault="00767A4A" w:rsidP="00767A4A">
      <w:pPr>
        <w:spacing w:line="360" w:lineRule="auto"/>
        <w:jc w:val="center"/>
        <w:rPr>
          <w:rStyle w:val="2"/>
          <w:rFonts w:eastAsiaTheme="minorHAnsi"/>
          <w:color w:val="4F81BD" w:themeColor="accent1"/>
          <w:sz w:val="28"/>
          <w:szCs w:val="28"/>
        </w:rPr>
      </w:pPr>
      <w:r w:rsidRPr="00767A4A">
        <w:rPr>
          <w:rStyle w:val="2"/>
          <w:rFonts w:eastAsiaTheme="minorHAnsi"/>
          <w:color w:val="4F81BD" w:themeColor="accent1"/>
          <w:sz w:val="28"/>
          <w:szCs w:val="28"/>
        </w:rPr>
        <w:t>Занятие 6</w:t>
      </w:r>
    </w:p>
    <w:p w:rsidR="00767A4A" w:rsidRPr="00767A4A" w:rsidRDefault="00767A4A" w:rsidP="00767A4A">
      <w:pPr>
        <w:spacing w:line="360" w:lineRule="auto"/>
        <w:rPr>
          <w:rStyle w:val="2"/>
          <w:rFonts w:eastAsiaTheme="minorHAnsi"/>
          <w:sz w:val="28"/>
          <w:szCs w:val="28"/>
        </w:rPr>
      </w:pPr>
      <w:r w:rsidRPr="00767A4A">
        <w:rPr>
          <w:rStyle w:val="2"/>
          <w:rFonts w:eastAsiaTheme="minorHAnsi"/>
          <w:sz w:val="28"/>
          <w:szCs w:val="28"/>
        </w:rPr>
        <w:t>Заучивание стихотворения И. Белоу</w:t>
      </w:r>
      <w:r w:rsidRPr="00767A4A">
        <w:rPr>
          <w:rStyle w:val="2"/>
          <w:rFonts w:eastAsiaTheme="minorHAnsi"/>
          <w:sz w:val="28"/>
          <w:szCs w:val="28"/>
        </w:rPr>
        <w:softHyphen/>
        <w:t>сова «Осень».</w:t>
      </w:r>
    </w:p>
    <w:p w:rsidR="00767A4A" w:rsidRPr="00767A4A" w:rsidRDefault="00767A4A" w:rsidP="00767A4A">
      <w:pPr>
        <w:spacing w:line="360" w:lineRule="auto"/>
        <w:rPr>
          <w:rStyle w:val="2"/>
          <w:rFonts w:eastAsiaTheme="minorHAnsi"/>
          <w:sz w:val="28"/>
          <w:szCs w:val="28"/>
        </w:rPr>
      </w:pPr>
      <w:r w:rsidRPr="00767A4A">
        <w:rPr>
          <w:rStyle w:val="2"/>
          <w:rFonts w:eastAsiaTheme="minorHAnsi"/>
          <w:sz w:val="28"/>
          <w:szCs w:val="28"/>
        </w:rPr>
        <w:t>Помочь детям запомнить и вырази</w:t>
      </w:r>
      <w:r w:rsidRPr="00767A4A">
        <w:rPr>
          <w:rStyle w:val="2"/>
          <w:rFonts w:eastAsiaTheme="minorHAnsi"/>
          <w:sz w:val="28"/>
          <w:szCs w:val="28"/>
        </w:rPr>
        <w:softHyphen/>
        <w:t>тельно читать стихотворение И. Белоусо</w:t>
      </w:r>
      <w:r w:rsidRPr="00767A4A">
        <w:rPr>
          <w:rStyle w:val="2"/>
          <w:rFonts w:eastAsiaTheme="minorHAnsi"/>
          <w:sz w:val="28"/>
          <w:szCs w:val="28"/>
        </w:rPr>
        <w:softHyphen/>
        <w:t>ва «Осень» (в сокр.).</w:t>
      </w:r>
    </w:p>
    <w:p w:rsidR="00767A4A" w:rsidRPr="00767A4A" w:rsidRDefault="00767A4A" w:rsidP="00767A4A">
      <w:pPr>
        <w:spacing w:line="360" w:lineRule="auto"/>
        <w:jc w:val="center"/>
        <w:rPr>
          <w:rStyle w:val="2"/>
          <w:rFonts w:eastAsiaTheme="minorHAnsi"/>
          <w:color w:val="4F81BD" w:themeColor="accent1"/>
          <w:sz w:val="28"/>
          <w:szCs w:val="28"/>
        </w:rPr>
      </w:pPr>
      <w:r w:rsidRPr="00767A4A">
        <w:rPr>
          <w:rStyle w:val="2"/>
          <w:rFonts w:eastAsiaTheme="minorHAnsi"/>
          <w:color w:val="4F81BD" w:themeColor="accent1"/>
          <w:sz w:val="28"/>
          <w:szCs w:val="28"/>
        </w:rPr>
        <w:t>Занятие 7</w:t>
      </w:r>
    </w:p>
    <w:p w:rsidR="00767A4A" w:rsidRPr="00767A4A" w:rsidRDefault="00767A4A" w:rsidP="00767A4A">
      <w:pPr>
        <w:spacing w:line="360" w:lineRule="auto"/>
        <w:rPr>
          <w:rStyle w:val="2"/>
          <w:rFonts w:eastAsiaTheme="minorHAnsi"/>
          <w:sz w:val="28"/>
          <w:szCs w:val="28"/>
        </w:rPr>
      </w:pPr>
      <w:r w:rsidRPr="00767A4A">
        <w:rPr>
          <w:rStyle w:val="2"/>
          <w:rFonts w:eastAsiaTheme="minorHAnsi"/>
          <w:sz w:val="28"/>
          <w:szCs w:val="28"/>
        </w:rPr>
        <w:t>Рассматривание сюжетной картины «Осенний день» и составление рассказов по ней.</w:t>
      </w:r>
    </w:p>
    <w:p w:rsidR="00767A4A" w:rsidRPr="00767A4A" w:rsidRDefault="00767A4A" w:rsidP="00767A4A">
      <w:pPr>
        <w:spacing w:line="360" w:lineRule="auto"/>
        <w:rPr>
          <w:rStyle w:val="2"/>
          <w:rFonts w:eastAsiaTheme="minorHAnsi"/>
          <w:sz w:val="28"/>
          <w:szCs w:val="28"/>
        </w:rPr>
      </w:pPr>
      <w:r w:rsidRPr="00767A4A">
        <w:rPr>
          <w:rStyle w:val="2"/>
          <w:rFonts w:eastAsiaTheme="minorHAnsi"/>
          <w:sz w:val="28"/>
          <w:szCs w:val="28"/>
        </w:rPr>
        <w:t>Совершенствовать умение детей сос</w:t>
      </w:r>
      <w:r w:rsidRPr="00767A4A">
        <w:rPr>
          <w:rStyle w:val="2"/>
          <w:rFonts w:eastAsiaTheme="minorHAnsi"/>
          <w:sz w:val="28"/>
          <w:szCs w:val="28"/>
        </w:rPr>
        <w:softHyphen/>
        <w:t>тавлять повествовательные рассказы по картине, придерживаясь плана.</w:t>
      </w:r>
    </w:p>
    <w:p w:rsidR="00767A4A" w:rsidRPr="00767A4A" w:rsidRDefault="00767A4A" w:rsidP="00767A4A">
      <w:pPr>
        <w:spacing w:line="360" w:lineRule="auto"/>
        <w:jc w:val="center"/>
        <w:rPr>
          <w:rStyle w:val="2"/>
          <w:rFonts w:eastAsiaTheme="minorHAnsi"/>
          <w:color w:val="4F81BD" w:themeColor="accent1"/>
          <w:sz w:val="28"/>
          <w:szCs w:val="28"/>
        </w:rPr>
      </w:pPr>
      <w:r w:rsidRPr="00767A4A">
        <w:rPr>
          <w:rStyle w:val="2"/>
          <w:rFonts w:eastAsiaTheme="minorHAnsi"/>
          <w:color w:val="4F81BD" w:themeColor="accent1"/>
          <w:sz w:val="28"/>
          <w:szCs w:val="28"/>
        </w:rPr>
        <w:t>Занятие 8</w:t>
      </w:r>
    </w:p>
    <w:p w:rsidR="00767A4A" w:rsidRPr="00767A4A" w:rsidRDefault="00767A4A" w:rsidP="00767A4A">
      <w:pPr>
        <w:spacing w:line="360" w:lineRule="auto"/>
        <w:rPr>
          <w:rStyle w:val="2"/>
          <w:rFonts w:eastAsiaTheme="minorHAnsi"/>
          <w:sz w:val="28"/>
          <w:szCs w:val="28"/>
        </w:rPr>
      </w:pPr>
      <w:r w:rsidRPr="00767A4A">
        <w:rPr>
          <w:rStyle w:val="2"/>
          <w:rFonts w:eastAsiaTheme="minorHAnsi"/>
          <w:sz w:val="28"/>
          <w:szCs w:val="28"/>
        </w:rPr>
        <w:t>«Веселые рассказы» Н. Носова.</w:t>
      </w:r>
    </w:p>
    <w:p w:rsidR="00767A4A" w:rsidRPr="00767A4A" w:rsidRDefault="00767A4A" w:rsidP="00767A4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7A4A">
        <w:rPr>
          <w:rStyle w:val="2"/>
          <w:rFonts w:eastAsiaTheme="minorHAnsi"/>
          <w:sz w:val="28"/>
          <w:szCs w:val="28"/>
        </w:rPr>
        <w:t>Познакомить детей с новыми веселы</w:t>
      </w:r>
      <w:r w:rsidRPr="00767A4A">
        <w:rPr>
          <w:rStyle w:val="2"/>
          <w:rFonts w:eastAsiaTheme="minorHAnsi"/>
          <w:sz w:val="28"/>
          <w:szCs w:val="28"/>
        </w:rPr>
        <w:softHyphen/>
        <w:t>ми произведениями Н. Носова.</w:t>
      </w:r>
    </w:p>
    <w:sectPr w:rsidR="00767A4A" w:rsidRPr="00767A4A" w:rsidSect="00D2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67A4A"/>
    <w:rsid w:val="00767A4A"/>
    <w:rsid w:val="00D2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767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Курсив"/>
    <w:basedOn w:val="a0"/>
    <w:rsid w:val="00767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2022-04-14T10:51:00Z</dcterms:created>
  <dcterms:modified xsi:type="dcterms:W3CDTF">2022-04-14T10:58:00Z</dcterms:modified>
</cp:coreProperties>
</file>